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8B3D8" w14:textId="76E84733" w:rsidR="00D80432" w:rsidRPr="00A224CA" w:rsidRDefault="00A224CA" w:rsidP="00D80432">
      <w:pPr>
        <w:jc w:val="both"/>
        <w:rPr>
          <w:rFonts w:ascii="Calibri" w:hAnsi="Calibri" w:cs="Calibri"/>
          <w:bCs/>
          <w:sz w:val="20"/>
          <w:szCs w:val="20"/>
        </w:rPr>
      </w:pPr>
      <w:r w:rsidRPr="00A224CA">
        <w:rPr>
          <w:rFonts w:ascii="Calibri" w:hAnsi="Calibri" w:cs="Calibri"/>
          <w:b/>
          <w:sz w:val="22"/>
          <w:szCs w:val="22"/>
        </w:rPr>
        <w:t>ZATWIERDZAM</w:t>
      </w:r>
      <w:r w:rsidRPr="00A224CA">
        <w:rPr>
          <w:rFonts w:ascii="Calibri" w:hAnsi="Calibri" w:cs="Calibri"/>
          <w:bCs/>
          <w:sz w:val="22"/>
          <w:szCs w:val="22"/>
        </w:rPr>
        <w:t xml:space="preserve"> </w:t>
      </w:r>
      <w:r w:rsidRPr="00A224CA">
        <w:rPr>
          <w:rFonts w:ascii="Calibri" w:hAnsi="Calibri" w:cs="Calibri"/>
          <w:bCs/>
          <w:sz w:val="20"/>
          <w:szCs w:val="20"/>
        </w:rPr>
        <w:tab/>
      </w:r>
      <w:r w:rsidRPr="00A224CA">
        <w:rPr>
          <w:rFonts w:ascii="Calibri" w:hAnsi="Calibri" w:cs="Calibri"/>
          <w:bCs/>
          <w:sz w:val="20"/>
          <w:szCs w:val="20"/>
        </w:rPr>
        <w:tab/>
      </w:r>
      <w:r w:rsidRPr="00A224CA">
        <w:rPr>
          <w:rFonts w:ascii="Calibri" w:hAnsi="Calibri" w:cs="Calibri"/>
          <w:bCs/>
          <w:sz w:val="20"/>
          <w:szCs w:val="20"/>
        </w:rPr>
        <w:tab/>
      </w:r>
      <w:r w:rsidRPr="00A224CA">
        <w:rPr>
          <w:rFonts w:ascii="Calibri" w:hAnsi="Calibri" w:cs="Calibri"/>
          <w:bCs/>
          <w:sz w:val="20"/>
          <w:szCs w:val="20"/>
        </w:rPr>
        <w:tab/>
      </w:r>
      <w:r w:rsidRPr="00A224CA">
        <w:rPr>
          <w:rFonts w:ascii="Calibri" w:hAnsi="Calibri" w:cs="Calibri"/>
          <w:bCs/>
          <w:sz w:val="20"/>
          <w:szCs w:val="20"/>
        </w:rPr>
        <w:tab/>
        <w:t xml:space="preserve">    </w:t>
      </w:r>
      <w:r w:rsidRPr="00A224CA">
        <w:rPr>
          <w:rFonts w:ascii="Calibri" w:hAnsi="Calibri" w:cs="Calibri"/>
          <w:bCs/>
          <w:sz w:val="20"/>
          <w:szCs w:val="20"/>
        </w:rPr>
        <w:tab/>
      </w:r>
      <w:r w:rsidRPr="00A224CA">
        <w:rPr>
          <w:rFonts w:ascii="Calibri" w:hAnsi="Calibri" w:cs="Calibri"/>
          <w:bCs/>
          <w:sz w:val="20"/>
          <w:szCs w:val="20"/>
        </w:rPr>
        <w:tab/>
      </w:r>
      <w:r>
        <w:rPr>
          <w:rFonts w:ascii="Calibri" w:hAnsi="Calibri" w:cs="Calibri"/>
          <w:bCs/>
          <w:sz w:val="20"/>
          <w:szCs w:val="20"/>
        </w:rPr>
        <w:t xml:space="preserve">     </w:t>
      </w:r>
      <w:r w:rsidRPr="00A224CA">
        <w:rPr>
          <w:rFonts w:ascii="Calibri" w:hAnsi="Calibri" w:cs="Calibri"/>
          <w:bCs/>
          <w:sz w:val="20"/>
          <w:szCs w:val="20"/>
        </w:rPr>
        <w:t>Elbląg, dn.</w:t>
      </w:r>
      <w:r w:rsidR="003C0232">
        <w:rPr>
          <w:rFonts w:ascii="Calibri" w:hAnsi="Calibri" w:cs="Calibri"/>
          <w:bCs/>
          <w:sz w:val="20"/>
          <w:szCs w:val="20"/>
        </w:rPr>
        <w:t xml:space="preserve">  </w:t>
      </w:r>
      <w:r w:rsidR="00C70694">
        <w:rPr>
          <w:rFonts w:ascii="Calibri" w:hAnsi="Calibri" w:cs="Calibri"/>
          <w:bCs/>
          <w:sz w:val="20"/>
          <w:szCs w:val="20"/>
        </w:rPr>
        <w:t>13</w:t>
      </w:r>
      <w:r w:rsidR="003C0232">
        <w:rPr>
          <w:rFonts w:ascii="Calibri" w:hAnsi="Calibri" w:cs="Calibri"/>
          <w:bCs/>
          <w:sz w:val="20"/>
          <w:szCs w:val="20"/>
        </w:rPr>
        <w:t xml:space="preserve"> </w:t>
      </w:r>
      <w:r w:rsidRPr="00A224CA">
        <w:rPr>
          <w:rFonts w:ascii="Calibri" w:hAnsi="Calibri" w:cs="Calibri"/>
          <w:bCs/>
          <w:sz w:val="20"/>
          <w:szCs w:val="20"/>
        </w:rPr>
        <w:t xml:space="preserve"> </w:t>
      </w:r>
      <w:r w:rsidR="00C70694">
        <w:rPr>
          <w:rFonts w:ascii="Calibri" w:hAnsi="Calibri" w:cs="Calibri"/>
          <w:bCs/>
          <w:sz w:val="20"/>
          <w:szCs w:val="20"/>
        </w:rPr>
        <w:t>maja</w:t>
      </w:r>
      <w:r w:rsidRPr="00A224CA">
        <w:rPr>
          <w:rFonts w:ascii="Calibri" w:hAnsi="Calibri" w:cs="Calibri"/>
          <w:bCs/>
          <w:sz w:val="20"/>
          <w:szCs w:val="20"/>
        </w:rPr>
        <w:t xml:space="preserve"> 2026 r. </w:t>
      </w:r>
    </w:p>
    <w:p w14:paraId="4CDE15EF" w14:textId="77777777" w:rsidR="00A224CA" w:rsidRPr="00A224CA" w:rsidRDefault="00A224CA" w:rsidP="00D80432">
      <w:pPr>
        <w:jc w:val="both"/>
        <w:rPr>
          <w:rFonts w:ascii="Calibri" w:hAnsi="Calibri" w:cs="Calibri"/>
          <w:bCs/>
          <w:sz w:val="22"/>
          <w:szCs w:val="22"/>
        </w:rPr>
      </w:pPr>
    </w:p>
    <w:p w14:paraId="378AE34A" w14:textId="332B72E8" w:rsidR="00A224CA" w:rsidRDefault="00A224CA" w:rsidP="00D80432">
      <w:pPr>
        <w:jc w:val="both"/>
        <w:rPr>
          <w:rFonts w:ascii="Calibri" w:hAnsi="Calibri" w:cs="Calibri"/>
          <w:bCs/>
          <w:sz w:val="22"/>
          <w:szCs w:val="22"/>
        </w:rPr>
      </w:pPr>
      <w:r w:rsidRPr="00A224CA">
        <w:rPr>
          <w:rFonts w:ascii="Calibri" w:hAnsi="Calibri" w:cs="Calibri"/>
          <w:bCs/>
          <w:sz w:val="22"/>
          <w:szCs w:val="22"/>
        </w:rPr>
        <w:t>…………</w:t>
      </w:r>
      <w:r>
        <w:rPr>
          <w:rFonts w:ascii="Calibri" w:hAnsi="Calibri" w:cs="Calibri"/>
          <w:bCs/>
          <w:sz w:val="22"/>
          <w:szCs w:val="22"/>
        </w:rPr>
        <w:t>………</w:t>
      </w:r>
      <w:r w:rsidRPr="00A224CA">
        <w:rPr>
          <w:rFonts w:ascii="Calibri" w:hAnsi="Calibri" w:cs="Calibri"/>
          <w:bCs/>
          <w:sz w:val="22"/>
          <w:szCs w:val="22"/>
        </w:rPr>
        <w:t>……</w:t>
      </w:r>
    </w:p>
    <w:p w14:paraId="5A29C9AB" w14:textId="77777777" w:rsidR="000204CD" w:rsidRPr="000204CD" w:rsidRDefault="000204CD" w:rsidP="00D80432">
      <w:pPr>
        <w:jc w:val="both"/>
        <w:rPr>
          <w:rFonts w:ascii="Calibri" w:hAnsi="Calibri" w:cs="Calibri"/>
          <w:bCs/>
          <w:sz w:val="22"/>
          <w:szCs w:val="22"/>
        </w:rPr>
      </w:pPr>
    </w:p>
    <w:p w14:paraId="6F559CDE" w14:textId="77777777" w:rsidR="00A224CA" w:rsidRPr="00A224CA" w:rsidRDefault="00A224CA" w:rsidP="00D80432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5B4A4CDA" w14:textId="566457A5" w:rsidR="00D80432" w:rsidRPr="00A26712" w:rsidRDefault="00A224CA" w:rsidP="002726FE">
      <w:pPr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A26712">
        <w:rPr>
          <w:rFonts w:ascii="Calibri" w:hAnsi="Calibri" w:cs="Calibri"/>
          <w:b/>
          <w:sz w:val="28"/>
          <w:szCs w:val="28"/>
          <w:u w:val="single"/>
        </w:rPr>
        <w:t>OPIS PRZEDMI</w:t>
      </w:r>
      <w:r w:rsidR="00C70694">
        <w:rPr>
          <w:rFonts w:ascii="Calibri" w:hAnsi="Calibri" w:cs="Calibri"/>
          <w:b/>
          <w:sz w:val="28"/>
          <w:szCs w:val="28"/>
          <w:u w:val="single"/>
        </w:rPr>
        <w:t>O</w:t>
      </w:r>
      <w:r w:rsidRPr="00A26712">
        <w:rPr>
          <w:rFonts w:ascii="Calibri" w:hAnsi="Calibri" w:cs="Calibri"/>
          <w:b/>
          <w:sz w:val="28"/>
          <w:szCs w:val="28"/>
          <w:u w:val="single"/>
        </w:rPr>
        <w:t>TU ZAMÓWIENIA</w:t>
      </w:r>
    </w:p>
    <w:p w14:paraId="41E956FB" w14:textId="63FD0290" w:rsidR="002726FE" w:rsidRDefault="002726FE" w:rsidP="002726FE">
      <w:pPr>
        <w:jc w:val="center"/>
        <w:rPr>
          <w:rFonts w:ascii="Calibri" w:hAnsi="Calibri" w:cs="Calibri"/>
          <w:sz w:val="22"/>
          <w:szCs w:val="22"/>
        </w:rPr>
      </w:pPr>
    </w:p>
    <w:p w14:paraId="1C2BDCD4" w14:textId="31BE93E1" w:rsidR="002726FE" w:rsidRDefault="00C70694" w:rsidP="00C706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Jednorazowa dostawa składników wyposażenia polowego specjalnego</w:t>
      </w:r>
      <w:r w:rsidR="00B61736">
        <w:rPr>
          <w:rFonts w:ascii="Calibri" w:hAnsi="Calibri" w:cs="Calibri"/>
          <w:sz w:val="22"/>
          <w:szCs w:val="22"/>
        </w:rPr>
        <w:t xml:space="preserve"> oraz trzewików i skarpet specjalnych </w:t>
      </w:r>
      <w:r>
        <w:rPr>
          <w:rFonts w:ascii="Calibri" w:hAnsi="Calibri" w:cs="Calibri"/>
          <w:sz w:val="22"/>
          <w:szCs w:val="22"/>
        </w:rPr>
        <w:t xml:space="preserve"> do Aresztu Śledczego w Elblągu. </w:t>
      </w:r>
    </w:p>
    <w:p w14:paraId="4C733EA1" w14:textId="37B915CB" w:rsidR="00D80432" w:rsidRDefault="00D80432" w:rsidP="00D80432">
      <w:pPr>
        <w:rPr>
          <w:rFonts w:ascii="Calibri" w:hAnsi="Calibri" w:cs="Calibri"/>
          <w:sz w:val="22"/>
          <w:szCs w:val="22"/>
        </w:rPr>
      </w:pPr>
    </w:p>
    <w:p w14:paraId="5285D966" w14:textId="77777777" w:rsidR="00C70694" w:rsidRDefault="00C70694" w:rsidP="00D80432">
      <w:pPr>
        <w:rPr>
          <w:rFonts w:ascii="Calibri" w:hAnsi="Calibri" w:cs="Calibri"/>
          <w:sz w:val="22"/>
          <w:szCs w:val="22"/>
        </w:rPr>
      </w:pPr>
    </w:p>
    <w:p w14:paraId="7193F4F0" w14:textId="5A6119C9" w:rsidR="002726FE" w:rsidRPr="00A224CA" w:rsidRDefault="00C70694" w:rsidP="00D80432">
      <w:pPr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Dotyczy części I postępowanie – zakup trzewików specjalnych SW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513"/>
        <w:gridCol w:w="1203"/>
      </w:tblGrid>
      <w:tr w:rsidR="00D80432" w:rsidRPr="00A224CA" w14:paraId="146934CD" w14:textId="77777777" w:rsidTr="00B61736">
        <w:trPr>
          <w:trHeight w:val="670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3694DB" w14:textId="77777777" w:rsidR="00D80432" w:rsidRPr="00A224CA" w:rsidRDefault="00D80432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F984C0" w14:textId="77777777" w:rsidR="00D80432" w:rsidRPr="00A224CA" w:rsidRDefault="00D80432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>Nazwa towaru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6A8DF" w14:textId="7973AA95" w:rsidR="00D80432" w:rsidRPr="00A224CA" w:rsidRDefault="00D80432" w:rsidP="00CD52A4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 xml:space="preserve">Orientacyjna ilość w </w:t>
            </w:r>
            <w:r w:rsidR="00B61736">
              <w:rPr>
                <w:rFonts w:ascii="Calibri" w:hAnsi="Calibri" w:cs="Calibri"/>
                <w:sz w:val="20"/>
                <w:szCs w:val="20"/>
              </w:rPr>
              <w:t>parach</w:t>
            </w:r>
          </w:p>
        </w:tc>
      </w:tr>
      <w:tr w:rsidR="00D80432" w:rsidRPr="00A224CA" w14:paraId="50C9B54D" w14:textId="77777777" w:rsidTr="00B61736">
        <w:trPr>
          <w:trHeight w:val="272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1B6262" w14:textId="77777777" w:rsidR="00D80432" w:rsidRPr="00A224CA" w:rsidRDefault="00D80432" w:rsidP="000204CD">
            <w:pPr>
              <w:numPr>
                <w:ilvl w:val="0"/>
                <w:numId w:val="1"/>
              </w:num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A4B2D22" w14:textId="67B32E16" w:rsidR="00783F41" w:rsidRDefault="00B61736" w:rsidP="00783F4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Trzewiki specjalne wzór 941 </w:t>
            </w:r>
          </w:p>
          <w:p w14:paraId="6C9A0F22" w14:textId="51E7A55A" w:rsidR="00D80432" w:rsidRPr="00A224CA" w:rsidRDefault="00B61736" w:rsidP="00783F4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Buty zgodne z aktualnymi warunkami technicznymi, zatwierdzonymi przez Dyrektora Biura Kwatermistrzowsko – Inwestycyjnego Centralnego Zarządu Służby Więziennej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437AC4" w14:textId="6FD369A1" w:rsidR="00D80432" w:rsidRPr="00A224CA" w:rsidRDefault="00B61736" w:rsidP="00CD52A4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27</w:t>
            </w:r>
          </w:p>
        </w:tc>
      </w:tr>
    </w:tbl>
    <w:p w14:paraId="7B59ABA4" w14:textId="77777777" w:rsidR="00D80432" w:rsidRDefault="00D80432" w:rsidP="00D80432">
      <w:pPr>
        <w:pStyle w:val="Tekstpodstawowy31"/>
        <w:spacing w:before="0" w:line="240" w:lineRule="auto"/>
        <w:rPr>
          <w:rFonts w:ascii="Calibri" w:hAnsi="Calibri" w:cs="Calibri"/>
        </w:rPr>
      </w:pPr>
    </w:p>
    <w:p w14:paraId="471EFE74" w14:textId="4DF1F36A" w:rsidR="00B61736" w:rsidRDefault="00B61736" w:rsidP="00D80432">
      <w:pPr>
        <w:pStyle w:val="Tekstpodstawowy31"/>
        <w:spacing w:before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Dotyczy części I</w:t>
      </w:r>
      <w:r>
        <w:rPr>
          <w:rFonts w:ascii="Calibri" w:hAnsi="Calibri" w:cs="Calibri"/>
          <w:b/>
          <w:sz w:val="22"/>
          <w:szCs w:val="22"/>
          <w:u w:val="single"/>
        </w:rPr>
        <w:t>I postępowanie – zakup wyposażenia specjalnego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SW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7629"/>
        <w:gridCol w:w="1203"/>
      </w:tblGrid>
      <w:tr w:rsidR="00B61736" w:rsidRPr="00A224CA" w14:paraId="024EBF0D" w14:textId="77777777" w:rsidTr="00CE6B52">
        <w:trPr>
          <w:trHeight w:val="670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6A20A" w14:textId="77777777" w:rsidR="00B61736" w:rsidRPr="00A224CA" w:rsidRDefault="00B61736" w:rsidP="00323D05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3539D" w14:textId="77777777" w:rsidR="00B61736" w:rsidRPr="00A224CA" w:rsidRDefault="00B61736" w:rsidP="00323D05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>Nazwa towaru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BA327" w14:textId="389A165C" w:rsidR="00B61736" w:rsidRPr="00A224CA" w:rsidRDefault="00CE6B52" w:rsidP="00323D05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Orientacyjna ilość w sztukach</w:t>
            </w:r>
          </w:p>
        </w:tc>
      </w:tr>
      <w:tr w:rsidR="00B61736" w:rsidRPr="00A224CA" w14:paraId="33A1C4D5" w14:textId="77777777" w:rsidTr="00CE6B52">
        <w:trPr>
          <w:trHeight w:val="272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2A61D3" w14:textId="77777777" w:rsidR="00B61736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  <w:p w14:paraId="22040BD3" w14:textId="75144866" w:rsidR="00CE6B52" w:rsidRPr="00A224CA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04656AE" w14:textId="4DCA83EF" w:rsidR="00B61736" w:rsidRDefault="00CE6B52" w:rsidP="00323D0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Znak.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Iden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Numer. Spec.</w:t>
            </w:r>
          </w:p>
          <w:p w14:paraId="7577FE17" w14:textId="57DC276F" w:rsidR="00B61736" w:rsidRPr="00A224CA" w:rsidRDefault="00CE6B52" w:rsidP="00323D0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</w:t>
            </w:r>
            <w:r w:rsidR="00B61736">
              <w:rPr>
                <w:rFonts w:ascii="Calibri" w:hAnsi="Calibri" w:cs="Calibri"/>
                <w:sz w:val="20"/>
                <w:szCs w:val="20"/>
              </w:rPr>
              <w:t xml:space="preserve">godne z aktualnymi warunkami technicznymi, zatwierdzonymi przez Dyrektora Biura Kwatermistrzowsko – Inwestycyjnego Centralnego Zarządu Służby Więziennej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5BB0FE" w14:textId="6FC9A6EC" w:rsidR="00B61736" w:rsidRPr="00A224CA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68</w:t>
            </w:r>
          </w:p>
        </w:tc>
      </w:tr>
      <w:tr w:rsidR="00CE6B52" w:rsidRPr="00A224CA" w14:paraId="38634399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B55C6" w14:textId="34E3224D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A2DD4FA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Bluza specjalna </w:t>
            </w:r>
          </w:p>
          <w:p w14:paraId="5F0647E6" w14:textId="53E2C750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011A86" w14:textId="69427D71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28</w:t>
            </w:r>
          </w:p>
        </w:tc>
      </w:tr>
      <w:tr w:rsidR="00CE6B52" w:rsidRPr="00A224CA" w14:paraId="1D082C75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BD5B8B" w14:textId="1AD63E59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A15D213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Dystynkcje specjalne</w:t>
            </w:r>
          </w:p>
          <w:p w14:paraId="3E6DB1A6" w14:textId="5C3A5448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44F218" w14:textId="1BD0C78B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84</w:t>
            </w:r>
          </w:p>
        </w:tc>
      </w:tr>
      <w:tr w:rsidR="00CE6B52" w:rsidRPr="00A224CA" w14:paraId="3E4FC366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4C0891" w14:textId="12AC13B7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F275ED7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Koszulka specjalna z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dł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rękawem</w:t>
            </w:r>
          </w:p>
          <w:p w14:paraId="3EF16E34" w14:textId="32138866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1D9E53" w14:textId="4EB66684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17</w:t>
            </w:r>
          </w:p>
        </w:tc>
      </w:tr>
      <w:tr w:rsidR="00CE6B52" w:rsidRPr="00A224CA" w14:paraId="7721D5FD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5C281E" w14:textId="7605FF74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5550886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Koszula specjalna z kr rękawem</w:t>
            </w:r>
          </w:p>
          <w:p w14:paraId="3A7BC6E3" w14:textId="631D05DD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89D0F3" w14:textId="764095C4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78</w:t>
            </w:r>
          </w:p>
        </w:tc>
      </w:tr>
      <w:tr w:rsidR="00CE6B52" w:rsidRPr="00A224CA" w14:paraId="076F015F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F40A00" w14:textId="7D712B09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8F4C1C8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Koszulka specjalna</w:t>
            </w:r>
          </w:p>
          <w:p w14:paraId="1E3077F2" w14:textId="26D665E4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763F81" w14:textId="2DA9C85C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71</w:t>
            </w:r>
          </w:p>
        </w:tc>
      </w:tr>
      <w:tr w:rsidR="00CE6B52" w:rsidRPr="00A224CA" w14:paraId="3B1E4F51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6C8E8C" w14:textId="6270CE0D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7B4490F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Kurtka specjalna</w:t>
            </w:r>
          </w:p>
          <w:p w14:paraId="56A57929" w14:textId="7A6375C0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5EDBE" w14:textId="664FC189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13</w:t>
            </w:r>
          </w:p>
        </w:tc>
      </w:tr>
      <w:tr w:rsidR="00CE6B52" w:rsidRPr="00A224CA" w14:paraId="494092BA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F79660" w14:textId="1F95BEF1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3B39D98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Spodnie specjalne</w:t>
            </w:r>
          </w:p>
          <w:p w14:paraId="3750C355" w14:textId="593E30E5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2616E" w14:textId="3F6C29A1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156</w:t>
            </w:r>
          </w:p>
        </w:tc>
      </w:tr>
      <w:tr w:rsidR="00CE6B52" w:rsidRPr="00A224CA" w14:paraId="6FCE63F0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4DEC29" w14:textId="44060E59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DF79B8B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Rękawice specjalne zimowe</w:t>
            </w:r>
          </w:p>
          <w:p w14:paraId="3A69A3CE" w14:textId="2F170701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BDF78C" w14:textId="2974BBAB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60</w:t>
            </w:r>
          </w:p>
        </w:tc>
      </w:tr>
      <w:tr w:rsidR="00CE6B52" w:rsidRPr="00A224CA" w14:paraId="12E6A28B" w14:textId="77777777" w:rsidTr="00CE6B52">
        <w:trPr>
          <w:trHeight w:val="719"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D34283" w14:textId="6DB720FE" w:rsidR="00CE6B52" w:rsidRDefault="00CE6B52" w:rsidP="00CE6B52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4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BE4ACF8" w14:textId="77777777" w:rsidR="00CE6B52" w:rsidRDefault="00CE6B52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Znak przynależności </w:t>
            </w:r>
            <w:r w:rsidR="0029784D">
              <w:rPr>
                <w:rFonts w:ascii="Calibri" w:hAnsi="Calibri" w:cs="Calibri"/>
                <w:sz w:val="20"/>
                <w:szCs w:val="20"/>
              </w:rPr>
              <w:t>państwowej specjalny</w:t>
            </w:r>
          </w:p>
          <w:p w14:paraId="59AB5C8D" w14:textId="189841BC" w:rsidR="0029784D" w:rsidRDefault="0029784D" w:rsidP="00CE6B5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Przedmioty zgodne z aktualnymi warunkami technicznymi, zatwierdzonymi przez Dyrektora Biura Kwatermistrzowsko – Inwestycyjnego Centralnego Zarządu Służby Więziennej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0A7992" w14:textId="4837ACDC" w:rsidR="00CE6B52" w:rsidRDefault="00CE6B52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50</w:t>
            </w:r>
          </w:p>
        </w:tc>
      </w:tr>
    </w:tbl>
    <w:p w14:paraId="561409DD" w14:textId="77777777" w:rsidR="00B61736" w:rsidRPr="00A224CA" w:rsidRDefault="00B61736" w:rsidP="00D80432">
      <w:pPr>
        <w:pStyle w:val="Tekstpodstawowy31"/>
        <w:spacing w:before="0" w:line="240" w:lineRule="auto"/>
        <w:rPr>
          <w:rFonts w:ascii="Calibri" w:hAnsi="Calibri" w:cs="Calibri"/>
        </w:rPr>
      </w:pPr>
    </w:p>
    <w:p w14:paraId="5A97737E" w14:textId="77777777" w:rsidR="0029784D" w:rsidRDefault="0029784D" w:rsidP="0029784D">
      <w:pPr>
        <w:pStyle w:val="Tekstpodstawowy31"/>
        <w:spacing w:before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40F9EBC6" w14:textId="77777777" w:rsidR="0029784D" w:rsidRDefault="0029784D" w:rsidP="0029784D">
      <w:pPr>
        <w:pStyle w:val="Tekstpodstawowy31"/>
        <w:spacing w:before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lastRenderedPageBreak/>
        <w:t>Dotyczy części II postępowanie – zakup wyposażenia specjalnego SW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513"/>
        <w:gridCol w:w="1203"/>
      </w:tblGrid>
      <w:tr w:rsidR="0029784D" w:rsidRPr="00A224CA" w14:paraId="34BA5898" w14:textId="77777777" w:rsidTr="00323D05">
        <w:trPr>
          <w:trHeight w:val="670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50937F" w14:textId="77777777" w:rsidR="0029784D" w:rsidRPr="00A224CA" w:rsidRDefault="0029784D" w:rsidP="00323D05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373A4B" w14:textId="77777777" w:rsidR="0029784D" w:rsidRPr="00A224CA" w:rsidRDefault="0029784D" w:rsidP="00323D05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>Nazwa towaru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409D8" w14:textId="77777777" w:rsidR="0029784D" w:rsidRPr="00A224CA" w:rsidRDefault="0029784D" w:rsidP="00323D05">
            <w:pPr>
              <w:tabs>
                <w:tab w:val="left" w:pos="1418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24CA">
              <w:rPr>
                <w:rFonts w:ascii="Calibri" w:hAnsi="Calibri" w:cs="Calibri"/>
                <w:sz w:val="20"/>
                <w:szCs w:val="20"/>
              </w:rPr>
              <w:t xml:space="preserve">Orientacyjna ilość w </w:t>
            </w:r>
            <w:r>
              <w:rPr>
                <w:rFonts w:ascii="Calibri" w:hAnsi="Calibri" w:cs="Calibri"/>
                <w:sz w:val="20"/>
                <w:szCs w:val="20"/>
              </w:rPr>
              <w:t>parach</w:t>
            </w:r>
          </w:p>
        </w:tc>
      </w:tr>
      <w:tr w:rsidR="0029784D" w:rsidRPr="00A224CA" w14:paraId="374454E0" w14:textId="77777777" w:rsidTr="00323D05">
        <w:trPr>
          <w:trHeight w:val="272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E590BD" w14:textId="6307B0EF" w:rsidR="0029784D" w:rsidRPr="00A224CA" w:rsidRDefault="0029784D" w:rsidP="0029784D">
            <w:pPr>
              <w:tabs>
                <w:tab w:val="left" w:pos="1418"/>
              </w:tabs>
              <w:suppressAutoHyphens w:val="0"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0EE9479" w14:textId="1B3BB077" w:rsidR="0029784D" w:rsidRDefault="0029784D" w:rsidP="00323D0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Skarpety specjalne</w:t>
            </w:r>
          </w:p>
          <w:p w14:paraId="3BC2E2DD" w14:textId="77777777" w:rsidR="0029784D" w:rsidRPr="00A224CA" w:rsidRDefault="0029784D" w:rsidP="00323D0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Buty zgodne z aktualnymi warunkami technicznymi, zatwierdzonymi przez Dyrektora Biura Kwatermistrzowsko – Inwestycyjnego Centralnego Zarządu Służby Więziennej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860A42" w14:textId="0EACE9C8" w:rsidR="0029784D" w:rsidRPr="00A224CA" w:rsidRDefault="0029784D" w:rsidP="00323D05">
            <w:pPr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>
              <w:rPr>
                <w:rFonts w:ascii="Calibri" w:hAnsi="Calibri" w:cs="Calibri"/>
                <w:color w:val="EE0000"/>
                <w:sz w:val="20"/>
                <w:szCs w:val="20"/>
              </w:rPr>
              <w:t>90</w:t>
            </w:r>
          </w:p>
        </w:tc>
      </w:tr>
    </w:tbl>
    <w:p w14:paraId="7C657070" w14:textId="77777777" w:rsidR="0029784D" w:rsidRDefault="0029784D" w:rsidP="0029784D">
      <w:pPr>
        <w:pStyle w:val="Tekstpodstawowy31"/>
        <w:spacing w:before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59CB53C0" w14:textId="77777777" w:rsidR="00B61736" w:rsidRDefault="00B61736" w:rsidP="00D80432">
      <w:pPr>
        <w:tabs>
          <w:tab w:val="left" w:pos="1418"/>
          <w:tab w:val="center" w:pos="4536"/>
          <w:tab w:val="left" w:pos="4678"/>
        </w:tabs>
        <w:jc w:val="both"/>
        <w:rPr>
          <w:rFonts w:ascii="Calibri" w:hAnsi="Calibri" w:cs="Calibri"/>
          <w:sz w:val="20"/>
          <w:u w:val="single"/>
        </w:rPr>
      </w:pPr>
    </w:p>
    <w:p w14:paraId="6858DF3D" w14:textId="77777777" w:rsidR="00B61736" w:rsidRDefault="00B61736" w:rsidP="00D80432">
      <w:pPr>
        <w:tabs>
          <w:tab w:val="left" w:pos="1418"/>
          <w:tab w:val="center" w:pos="4536"/>
          <w:tab w:val="left" w:pos="4678"/>
        </w:tabs>
        <w:jc w:val="both"/>
        <w:rPr>
          <w:rFonts w:ascii="Calibri" w:hAnsi="Calibri" w:cs="Calibri"/>
          <w:sz w:val="20"/>
          <w:u w:val="single"/>
        </w:rPr>
      </w:pPr>
    </w:p>
    <w:p w14:paraId="3A1A9F26" w14:textId="77777777" w:rsidR="00D80432" w:rsidRPr="00A224CA" w:rsidRDefault="00D80432" w:rsidP="00D80432">
      <w:pPr>
        <w:tabs>
          <w:tab w:val="left" w:pos="1418"/>
          <w:tab w:val="center" w:pos="4536"/>
          <w:tab w:val="left" w:pos="4678"/>
        </w:tabs>
        <w:jc w:val="both"/>
        <w:rPr>
          <w:rFonts w:ascii="Calibri" w:hAnsi="Calibri" w:cs="Calibri"/>
          <w:sz w:val="20"/>
          <w:u w:val="single"/>
        </w:rPr>
      </w:pPr>
      <w:r w:rsidRPr="00A224CA">
        <w:rPr>
          <w:rFonts w:ascii="Calibri" w:hAnsi="Calibri" w:cs="Calibri"/>
          <w:sz w:val="20"/>
          <w:u w:val="single"/>
        </w:rPr>
        <w:t xml:space="preserve">Warunki realizacji zamówienia </w:t>
      </w:r>
    </w:p>
    <w:p w14:paraId="2A58564A" w14:textId="77777777" w:rsidR="00D80432" w:rsidRPr="00A224CA" w:rsidRDefault="00D80432" w:rsidP="00D80432">
      <w:pPr>
        <w:tabs>
          <w:tab w:val="left" w:pos="1418"/>
          <w:tab w:val="center" w:pos="4536"/>
          <w:tab w:val="left" w:pos="4678"/>
        </w:tabs>
        <w:jc w:val="both"/>
        <w:rPr>
          <w:rFonts w:ascii="Calibri" w:hAnsi="Calibri" w:cs="Calibri"/>
          <w:i/>
          <w:sz w:val="20"/>
        </w:rPr>
      </w:pPr>
    </w:p>
    <w:p w14:paraId="785998A8" w14:textId="77777777" w:rsidR="00BD4CCC" w:rsidRDefault="00BD4CCC" w:rsidP="00BD4CCC">
      <w:pPr>
        <w:numPr>
          <w:ilvl w:val="0"/>
          <w:numId w:val="4"/>
        </w:numPr>
        <w:ind w:left="284"/>
        <w:jc w:val="both"/>
      </w:pPr>
      <w:r w:rsidRPr="00BB3E92">
        <w:t>Wykonawca oświadcza, że spełnia warunki określone w art. 11 ust. 5 pkt 8 ustawy z dnia 11 września 2019 r. Prawo zamówień publicznych, wyłączające stosowanie przedmiotowej ustawy w odniesieniu do zamówień udzielanych przez</w:t>
      </w:r>
      <w:bookmarkStart w:id="0" w:name="main-form%25252525252525253Afull-content"/>
      <w:bookmarkEnd w:id="0"/>
      <w:r w:rsidRPr="00BB3E92">
        <w:t xml:space="preserve"> Ministra Sprawiedliwości - Prokuratora Generalnego albo jednostki organizacyjne mu podległe lub przez niego nadzorowane przywięziennym zakładom pracy, prowadzonym jako przedsiębiorstwa państwowe albo instytucje gospodarki budżetowej, związanych z zatrudnieniem osób pozbawionych wolności, jeżeli zasadnicza część działalności przywięziennego zakładu pracy dotyczy wykonywania zadań powierzonych mu przez Ministra Sprawiedliwości - Prokuratora Generalnego lub jednostki organizacyjne mu podległe lub przez niego nadzorowane. </w:t>
      </w:r>
    </w:p>
    <w:p w14:paraId="2042702D" w14:textId="77777777" w:rsidR="00BD4CCC" w:rsidRDefault="00BD4CCC" w:rsidP="00BD4CCC">
      <w:pPr>
        <w:numPr>
          <w:ilvl w:val="0"/>
          <w:numId w:val="4"/>
        </w:numPr>
        <w:ind w:left="284"/>
        <w:jc w:val="both"/>
      </w:pPr>
      <w:r>
        <w:t xml:space="preserve">Wykonawca zobowiązany jest do zatrudnienia </w:t>
      </w:r>
      <w:r w:rsidRPr="009A0D03">
        <w:t>osób pozbawionych wolności w ramach udzielonego zamówienia,</w:t>
      </w:r>
      <w:r>
        <w:t xml:space="preserve"> przy czym </w:t>
      </w:r>
      <w:r w:rsidRPr="004709A1">
        <w:t xml:space="preserve">procentowy wskaźnik zatrudnienia osób pozbawionych wolności przy realizacji </w:t>
      </w:r>
      <w:r>
        <w:t xml:space="preserve">niniejszego </w:t>
      </w:r>
      <w:r w:rsidRPr="004709A1">
        <w:t xml:space="preserve">zamówienia nie </w:t>
      </w:r>
      <w:r>
        <w:t>może być</w:t>
      </w:r>
      <w:r w:rsidRPr="004709A1">
        <w:t xml:space="preserve"> niższy niż 30% osób realizujących zamówienie</w:t>
      </w:r>
      <w:r>
        <w:t>.</w:t>
      </w:r>
    </w:p>
    <w:p w14:paraId="2FD62DAA" w14:textId="77777777" w:rsidR="00BD4CCC" w:rsidRPr="00510487" w:rsidRDefault="00BD4CCC" w:rsidP="00BD4CCC">
      <w:pPr>
        <w:numPr>
          <w:ilvl w:val="0"/>
          <w:numId w:val="4"/>
        </w:numPr>
        <w:ind w:left="284"/>
        <w:jc w:val="both"/>
      </w:pPr>
      <w:r w:rsidRPr="00510487">
        <w:t>Wykonawca zobowiązany jest do składania pisemnego raportu zawierającego dane dotyczące ilości osób pozbawionych wolności zatrudnionych przy wykonywaniu przedmiotu niniejszej umowy oraz wskaźnika procentowego ww. zatrudnienia osób pozbawionych wolności; pisemny raport, o którym mowa wyżej Wykonawca sporządzi</w:t>
      </w:r>
      <w:r w:rsidRPr="00510487">
        <w:br/>
        <w:t>i doręczy Zamawiającemu wraz z fakturą</w:t>
      </w:r>
      <w:r w:rsidRPr="00BB2F23">
        <w:t>.</w:t>
      </w:r>
    </w:p>
    <w:p w14:paraId="46A298E4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>Dostawy będą realizowane w godzinach od 9.00 do 15.00, od poniedziałku do piątku do Centralnej Składnicy Magazynowej przy Areszcie Śledczym w Łodzi, ul. Smutna 21. Przedstawiciel Centralnej Składnicy Magazynowej dokona odbioru ilościowego</w:t>
      </w:r>
      <w:r>
        <w:br/>
      </w:r>
      <w:r w:rsidRPr="00BB3E92">
        <w:t>i jakościowego poszczególnych składników, co potwierdzone będzie protokołem zdawczo – odbiorczym.</w:t>
      </w:r>
    </w:p>
    <w:p w14:paraId="66D03D44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 xml:space="preserve">Dostawa będzie realizowana w asortymencie, ilościach i rozmiarach określonych przez Zamawiającego oraz w formularzu zamówienia stanowiącym załącznik nr 1 do umowy. </w:t>
      </w:r>
    </w:p>
    <w:p w14:paraId="5DCB3CC2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 xml:space="preserve">Centralna Składnica Magazynowa przy Areszcie Śledczym w Łodzi powiadomi Zamawiającego o odbiorze dostawy. Zamawiający zobowiązany jest do odbioru towaru własnym transportem w terminie uzgodnionym z przedstawicielem Centralnej Składnicy Magazynowej przy Areszcie Śledczym w Łodzi. </w:t>
      </w:r>
    </w:p>
    <w:p w14:paraId="58E6BD42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>Wykonawca jest zobowiązany do dostarczenia przedmiotów umowy do Centralnej Składnicy Magazynowej przy Areszcie Śledczym w Łodzi własnymi środkami transportu,</w:t>
      </w:r>
      <w:r>
        <w:br/>
      </w:r>
      <w:r w:rsidRPr="00BB3E92">
        <w:t xml:space="preserve">a dostarczony towar winien spełniać wymagania zawarte w warunkach technicznych i być fabrycznie nowy, bez ukrytych wad. </w:t>
      </w:r>
    </w:p>
    <w:p w14:paraId="5D22E7A9" w14:textId="77777777" w:rsidR="00A224CA" w:rsidRPr="00A224CA" w:rsidRDefault="00A224CA" w:rsidP="00D80432">
      <w:pPr>
        <w:tabs>
          <w:tab w:val="left" w:pos="1418"/>
          <w:tab w:val="center" w:pos="4536"/>
          <w:tab w:val="left" w:pos="4678"/>
        </w:tabs>
        <w:rPr>
          <w:rFonts w:ascii="Calibri" w:hAnsi="Calibri" w:cs="Calibri"/>
          <w:i/>
          <w:sz w:val="20"/>
          <w:u w:val="single"/>
        </w:rPr>
      </w:pPr>
    </w:p>
    <w:p w14:paraId="60F6A59F" w14:textId="69A64DBE" w:rsidR="00D80432" w:rsidRPr="007459F8" w:rsidRDefault="00D80432" w:rsidP="00D80432">
      <w:pPr>
        <w:tabs>
          <w:tab w:val="left" w:pos="1418"/>
          <w:tab w:val="center" w:pos="4536"/>
          <w:tab w:val="left" w:pos="4678"/>
        </w:tabs>
        <w:rPr>
          <w:rFonts w:ascii="Calibri" w:hAnsi="Calibri" w:cs="Calibri"/>
          <w:bCs/>
          <w:i/>
          <w:sz w:val="20"/>
          <w:u w:val="single"/>
        </w:rPr>
      </w:pPr>
      <w:r w:rsidRPr="007459F8">
        <w:rPr>
          <w:rFonts w:ascii="Calibri" w:eastAsia="Andale Sans UI" w:hAnsi="Calibri" w:cs="Calibri"/>
          <w:bCs/>
          <w:kern w:val="3"/>
          <w:sz w:val="20"/>
          <w:szCs w:val="20"/>
          <w:u w:val="single"/>
          <w:lang w:eastAsia="ja-JP" w:bidi="fa-IR"/>
        </w:rPr>
        <w:t>Zasady reklamacji towaru</w:t>
      </w:r>
    </w:p>
    <w:p w14:paraId="25CB420F" w14:textId="77777777" w:rsidR="009302C4" w:rsidRDefault="009302C4">
      <w:pPr>
        <w:rPr>
          <w:rFonts w:ascii="Calibri" w:hAnsi="Calibri" w:cs="Calibri"/>
        </w:rPr>
      </w:pPr>
    </w:p>
    <w:p w14:paraId="357891BC" w14:textId="77777777" w:rsidR="00BD4CCC" w:rsidRDefault="00BD4CCC">
      <w:pPr>
        <w:rPr>
          <w:rFonts w:ascii="Calibri" w:hAnsi="Calibri" w:cs="Calibri"/>
        </w:rPr>
      </w:pPr>
    </w:p>
    <w:p w14:paraId="40829F7F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lastRenderedPageBreak/>
        <w:t>W razie stwierdzenia towaru niezgodnego z opisem przedmiotu zamówienia, asortyment taki nie będzie przyjmowany i podlegać będzie reklamacji, w wyniku której Wykonawca,</w:t>
      </w:r>
      <w:r>
        <w:br/>
      </w:r>
      <w:r w:rsidRPr="00BB3E92">
        <w:t>w terminie 14 dni dostarczy towar zgodny z postanowieniami umowy. W tym samym terminie tj. 14 dni, Wykonawca uzupełni brakujący towar, w przypadku jeżeli nie dostarczy go w zamawianej ilości.</w:t>
      </w:r>
    </w:p>
    <w:p w14:paraId="6E2DAC17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>Wykonawca udzieli Zamawiającemu na dostarczane przedmioty gwarancji na okres 12 miesięcy od momentu rozpoczęcia użytkowania przedmiotu, za który uważa się moment wydania z magazynu Zamawiającego.</w:t>
      </w:r>
    </w:p>
    <w:p w14:paraId="692FF034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>Wykonanie zobowiązań gwarancyjnych wynikających z gwarancji może nastąpić poprzez usunięcie stwierdzonych wad lub wymianę wadliwych elementów na nowe i wolne od wad.</w:t>
      </w:r>
    </w:p>
    <w:p w14:paraId="6F1EF2D9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>Wykonawca zobowiązuje się do rozpatrzenia roszczeń Zamawiającego z tytułu gwarancji jakości w ciągu 14 dni od dnia otrzymania wadliwych przedmiotów.</w:t>
      </w:r>
    </w:p>
    <w:p w14:paraId="1157679F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 xml:space="preserve">Okres przechowywania przedmiotów w magazynie wynosi maksymalnie rok od dnia dostarczenia ich do magazynu Zamawiającego. </w:t>
      </w:r>
    </w:p>
    <w:p w14:paraId="612EEABE" w14:textId="77777777" w:rsidR="00BD4CCC" w:rsidRPr="00BB3E92" w:rsidRDefault="00BD4CCC" w:rsidP="00BD4CCC">
      <w:pPr>
        <w:numPr>
          <w:ilvl w:val="0"/>
          <w:numId w:val="4"/>
        </w:numPr>
        <w:ind w:left="284"/>
        <w:jc w:val="both"/>
      </w:pPr>
      <w:r w:rsidRPr="00BB3E92">
        <w:t>Okres gwarancji przestaje obowiązywać w przypadku wydania przedmiotu po upływie terminu określonego w ust. 1</w:t>
      </w:r>
      <w:r>
        <w:t>2.</w:t>
      </w:r>
    </w:p>
    <w:p w14:paraId="48C89B60" w14:textId="77777777" w:rsidR="000204CD" w:rsidRDefault="000204CD">
      <w:pPr>
        <w:rPr>
          <w:rFonts w:ascii="Calibri" w:hAnsi="Calibri" w:cs="Calibri"/>
        </w:rPr>
      </w:pPr>
      <w:bookmarkStart w:id="1" w:name="_GoBack"/>
      <w:bookmarkEnd w:id="1"/>
    </w:p>
    <w:p w14:paraId="6F915854" w14:textId="77777777" w:rsidR="000204CD" w:rsidRDefault="000204CD">
      <w:pPr>
        <w:rPr>
          <w:rFonts w:ascii="Calibri" w:hAnsi="Calibri" w:cs="Calibri"/>
        </w:rPr>
      </w:pPr>
    </w:p>
    <w:p w14:paraId="55AA75A2" w14:textId="35F686B4" w:rsidR="005166F3" w:rsidRDefault="005166F3" w:rsidP="000204CD">
      <w:pPr>
        <w:ind w:left="7080"/>
        <w:jc w:val="center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/>
          <w:sz w:val="22"/>
          <w:szCs w:val="22"/>
        </w:rPr>
        <w:t xml:space="preserve">           S</w:t>
      </w:r>
      <w:r w:rsidR="000204CD">
        <w:rPr>
          <w:rFonts w:ascii="Calibri" w:hAnsi="Calibri" w:cs="Calibri"/>
          <w:b/>
          <w:sz w:val="22"/>
          <w:szCs w:val="22"/>
        </w:rPr>
        <w:t>PORZĄDZIŁ</w:t>
      </w:r>
    </w:p>
    <w:p w14:paraId="37A2310B" w14:textId="77777777" w:rsidR="000204CD" w:rsidRPr="005166F3" w:rsidRDefault="000204CD" w:rsidP="000204CD">
      <w:pPr>
        <w:ind w:left="7080"/>
        <w:jc w:val="center"/>
        <w:rPr>
          <w:rFonts w:ascii="Calibri" w:hAnsi="Calibri" w:cs="Calibri"/>
          <w:bCs/>
          <w:sz w:val="20"/>
          <w:szCs w:val="20"/>
        </w:rPr>
      </w:pPr>
    </w:p>
    <w:p w14:paraId="454F8B98" w14:textId="1C9FA28B" w:rsidR="005166F3" w:rsidRPr="000204CD" w:rsidRDefault="005166F3" w:rsidP="000204CD">
      <w:pPr>
        <w:jc w:val="right"/>
        <w:rPr>
          <w:rFonts w:ascii="Calibri" w:hAnsi="Calibri" w:cs="Calibri"/>
          <w:bCs/>
          <w:sz w:val="22"/>
          <w:szCs w:val="22"/>
        </w:rPr>
      </w:pPr>
      <w:r w:rsidRPr="00A224CA">
        <w:rPr>
          <w:rFonts w:ascii="Calibri" w:hAnsi="Calibri" w:cs="Calibri"/>
          <w:bCs/>
          <w:sz w:val="22"/>
          <w:szCs w:val="22"/>
        </w:rPr>
        <w:t>…………</w:t>
      </w:r>
      <w:r>
        <w:rPr>
          <w:rFonts w:ascii="Calibri" w:hAnsi="Calibri" w:cs="Calibri"/>
          <w:bCs/>
          <w:sz w:val="22"/>
          <w:szCs w:val="22"/>
        </w:rPr>
        <w:t>………</w:t>
      </w:r>
      <w:r w:rsidRPr="00A224CA">
        <w:rPr>
          <w:rFonts w:ascii="Calibri" w:hAnsi="Calibri" w:cs="Calibri"/>
          <w:bCs/>
          <w:sz w:val="22"/>
          <w:szCs w:val="22"/>
        </w:rPr>
        <w:t>……</w:t>
      </w:r>
    </w:p>
    <w:sectPr w:rsidR="005166F3" w:rsidRPr="00020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7B49"/>
    <w:multiLevelType w:val="hybridMultilevel"/>
    <w:tmpl w:val="D03AE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62520"/>
    <w:multiLevelType w:val="hybridMultilevel"/>
    <w:tmpl w:val="FFD8AC30"/>
    <w:lvl w:ilvl="0" w:tplc="CBA4D4D2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C65A33"/>
    <w:multiLevelType w:val="multilevel"/>
    <w:tmpl w:val="5BF082AC"/>
    <w:name w:val="WW8Num9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DD51C7"/>
    <w:multiLevelType w:val="multilevel"/>
    <w:tmpl w:val="75D6F1B4"/>
    <w:lvl w:ilvl="0">
      <w:start w:val="1"/>
      <w:numFmt w:val="lowerLetter"/>
      <w:lvlText w:val="%1)"/>
      <w:lvlJc w:val="left"/>
      <w:pPr>
        <w:ind w:left="357" w:hanging="3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>
      <w:start w:val="1"/>
      <w:numFmt w:val="lowerLetter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Letter"/>
      <w:lvlText w:val="%6."/>
      <w:lvlJc w:val="left"/>
      <w:pPr>
        <w:ind w:left="2520" w:hanging="360"/>
      </w:pPr>
    </w:lvl>
    <w:lvl w:ilvl="6">
      <w:start w:val="1"/>
      <w:numFmt w:val="lowerLetter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Letter"/>
      <w:lvlText w:val="%9."/>
      <w:lvlJc w:val="left"/>
      <w:pPr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432"/>
    <w:rsid w:val="000204CD"/>
    <w:rsid w:val="00077877"/>
    <w:rsid w:val="000D2C50"/>
    <w:rsid w:val="00201EBB"/>
    <w:rsid w:val="002726FE"/>
    <w:rsid w:val="0029784D"/>
    <w:rsid w:val="002B61E4"/>
    <w:rsid w:val="003510FC"/>
    <w:rsid w:val="003B7436"/>
    <w:rsid w:val="003C0232"/>
    <w:rsid w:val="0044229A"/>
    <w:rsid w:val="004B77BE"/>
    <w:rsid w:val="005166F3"/>
    <w:rsid w:val="00517854"/>
    <w:rsid w:val="00717153"/>
    <w:rsid w:val="00730F9B"/>
    <w:rsid w:val="007459F8"/>
    <w:rsid w:val="00783F41"/>
    <w:rsid w:val="008B646D"/>
    <w:rsid w:val="009208DA"/>
    <w:rsid w:val="009302C4"/>
    <w:rsid w:val="009810FF"/>
    <w:rsid w:val="00A1633E"/>
    <w:rsid w:val="00A224CA"/>
    <w:rsid w:val="00A26712"/>
    <w:rsid w:val="00A5697F"/>
    <w:rsid w:val="00A603DF"/>
    <w:rsid w:val="00AC1911"/>
    <w:rsid w:val="00B501B7"/>
    <w:rsid w:val="00B61736"/>
    <w:rsid w:val="00BA41CF"/>
    <w:rsid w:val="00BD4CCC"/>
    <w:rsid w:val="00C42323"/>
    <w:rsid w:val="00C70694"/>
    <w:rsid w:val="00C8352B"/>
    <w:rsid w:val="00CD52A4"/>
    <w:rsid w:val="00CE6B52"/>
    <w:rsid w:val="00CF71DD"/>
    <w:rsid w:val="00D80432"/>
    <w:rsid w:val="00DF0744"/>
    <w:rsid w:val="00EB66FE"/>
    <w:rsid w:val="00F2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F8E5F"/>
  <w15:docId w15:val="{93A234A0-9916-4346-A44B-A52587D20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04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D80432"/>
    <w:pPr>
      <w:spacing w:before="48" w:line="240" w:lineRule="atLeast"/>
      <w:jc w:val="both"/>
    </w:pPr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DF0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Tomasz Olejniczak</cp:lastModifiedBy>
  <cp:revision>28</cp:revision>
  <dcterms:created xsi:type="dcterms:W3CDTF">2022-04-18T06:02:00Z</dcterms:created>
  <dcterms:modified xsi:type="dcterms:W3CDTF">2026-05-13T09:35:00Z</dcterms:modified>
</cp:coreProperties>
</file>